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277CEF" w:rsidRDefault="00277CEF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2634CE">
        <w:rPr>
          <w:b/>
          <w:sz w:val="26"/>
          <w:szCs w:val="26"/>
        </w:rPr>
        <w:t>364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2634CE">
        <w:rPr>
          <w:sz w:val="26"/>
          <w:szCs w:val="26"/>
          <w:lang w:val="ru-RU"/>
        </w:rPr>
        <w:t xml:space="preserve">         05 июля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93691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5E5716">
        <w:rPr>
          <w:sz w:val="26"/>
          <w:szCs w:val="26"/>
          <w:lang w:val="ru-RU" w:eastAsia="ru-RU"/>
        </w:rPr>
        <w:t xml:space="preserve">Горелов М.Г., </w:t>
      </w:r>
      <w:r w:rsidR="003F34D8">
        <w:rPr>
          <w:sz w:val="26"/>
          <w:szCs w:val="26"/>
          <w:lang w:val="ru-RU" w:eastAsia="ru-RU"/>
        </w:rPr>
        <w:t xml:space="preserve">Гузов Ю.Н., </w:t>
      </w:r>
      <w:r w:rsidR="002634CE">
        <w:rPr>
          <w:sz w:val="26"/>
          <w:szCs w:val="26"/>
          <w:lang w:val="ru-RU" w:eastAsia="ru-RU"/>
        </w:rPr>
        <w:t xml:space="preserve">Желтяков Д.В.,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3F34D8">
        <w:rPr>
          <w:sz w:val="26"/>
          <w:szCs w:val="26"/>
          <w:lang w:val="ru-RU" w:eastAsia="ru-RU"/>
        </w:rPr>
        <w:t xml:space="preserve"> Н.В., </w:t>
      </w:r>
      <w:r w:rsidR="002634CE">
        <w:rPr>
          <w:sz w:val="26"/>
          <w:szCs w:val="26"/>
          <w:lang w:val="ru-RU" w:eastAsia="ru-RU"/>
        </w:rPr>
        <w:t xml:space="preserve">Константинова И.Г.,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9D5E7E">
        <w:rPr>
          <w:sz w:val="26"/>
          <w:szCs w:val="26"/>
          <w:lang w:val="ru-RU" w:eastAsia="ru-RU"/>
        </w:rPr>
        <w:t xml:space="preserve">Лимаренко Д.Н., </w:t>
      </w:r>
      <w:r w:rsidR="002634CE">
        <w:rPr>
          <w:sz w:val="26"/>
          <w:szCs w:val="26"/>
          <w:lang w:val="ru-RU" w:eastAsia="ru-RU"/>
        </w:rPr>
        <w:t xml:space="preserve">Майданчик М.И., Малофеева Н.А., </w:t>
      </w:r>
      <w:r w:rsidR="003F34D8">
        <w:rPr>
          <w:sz w:val="26"/>
          <w:szCs w:val="26"/>
          <w:lang w:val="ru-RU" w:eastAsia="ru-RU"/>
        </w:rPr>
        <w:t xml:space="preserve">Михайлович Т.Н., </w:t>
      </w:r>
      <w:r w:rsidR="006940F1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3F34D8">
        <w:rPr>
          <w:sz w:val="26"/>
          <w:szCs w:val="26"/>
          <w:lang w:val="ru-RU" w:eastAsia="ru-RU"/>
        </w:rPr>
        <w:t xml:space="preserve">Рукин В.В., </w:t>
      </w:r>
      <w:r w:rsidR="00042D73">
        <w:rPr>
          <w:sz w:val="26"/>
          <w:szCs w:val="26"/>
          <w:lang w:val="ru-RU" w:eastAsia="ru-RU"/>
        </w:rPr>
        <w:t xml:space="preserve">Рыбенко Г.А., Селезнев А.В., </w:t>
      </w:r>
      <w:r w:rsidR="00774922">
        <w:rPr>
          <w:sz w:val="26"/>
          <w:szCs w:val="26"/>
          <w:lang w:val="ru-RU" w:eastAsia="ru-RU"/>
        </w:rPr>
        <w:t xml:space="preserve">Старовойтова Е.В., </w:t>
      </w:r>
      <w:r w:rsidR="003F34D8">
        <w:rPr>
          <w:sz w:val="26"/>
          <w:szCs w:val="26"/>
          <w:lang w:val="ru-RU" w:eastAsia="ru-RU"/>
        </w:rPr>
        <w:t xml:space="preserve">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2634CE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Шеметов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2634CE">
        <w:rPr>
          <w:bCs/>
          <w:sz w:val="26"/>
          <w:szCs w:val="26"/>
        </w:rPr>
        <w:t>4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2634CE">
        <w:rPr>
          <w:bCs/>
          <w:sz w:val="26"/>
          <w:szCs w:val="26"/>
        </w:rPr>
        <w:t>вляет 63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2634CE">
        <w:rPr>
          <w:sz w:val="26"/>
          <w:szCs w:val="26"/>
        </w:rPr>
        <w:t>05</w:t>
      </w:r>
      <w:r w:rsidR="008E022D">
        <w:rPr>
          <w:sz w:val="26"/>
          <w:szCs w:val="26"/>
        </w:rPr>
        <w:t xml:space="preserve"> </w:t>
      </w:r>
      <w:r w:rsidR="002634CE">
        <w:rPr>
          <w:sz w:val="26"/>
          <w:szCs w:val="26"/>
        </w:rPr>
        <w:t>июл</w:t>
      </w:r>
      <w:r w:rsidR="00AD0CF7">
        <w:rPr>
          <w:sz w:val="26"/>
          <w:szCs w:val="26"/>
        </w:rPr>
        <w:t>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3F34D8" w:rsidRDefault="003F34D8" w:rsidP="003F34D8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F34D8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157E59" w:rsidRDefault="009D5E7E" w:rsidP="00042D7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приеме в члены СРО ААС</w:t>
      </w:r>
      <w:r w:rsidR="00576FBD" w:rsidRPr="009D5E7E"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Default="00246D2C" w:rsidP="00FC172B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8A3734" w:rsidRPr="00E94813" w:rsidRDefault="008A3734" w:rsidP="008A373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первому вопросу</w:t>
      </w: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8A3734" w:rsidRPr="001018F4" w:rsidRDefault="008A3734" w:rsidP="008A3734">
      <w:pPr>
        <w:jc w:val="both"/>
        <w:rPr>
          <w:sz w:val="26"/>
          <w:szCs w:val="26"/>
        </w:rPr>
      </w:pPr>
      <w:r w:rsidRPr="001018F4">
        <w:rPr>
          <w:sz w:val="26"/>
          <w:szCs w:val="26"/>
        </w:rPr>
        <w:t>1.1. Выдать квалификационные аттестаты аудитора (для вновь аттестуемых аудиторов) 1 аудитору</w:t>
      </w:r>
      <w:r w:rsidR="001018F4" w:rsidRPr="001018F4">
        <w:rPr>
          <w:sz w:val="26"/>
          <w:szCs w:val="26"/>
        </w:rPr>
        <w:t>.</w:t>
      </w: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3734" w:rsidRPr="00E94813" w:rsidRDefault="008A3734" w:rsidP="008A373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второму вопросу</w:t>
      </w: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sz w:val="26"/>
          <w:szCs w:val="26"/>
        </w:rPr>
        <w:t>О приеме в члены СРО ААС</w:t>
      </w: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8A3734" w:rsidRPr="001018F4" w:rsidRDefault="008A3734" w:rsidP="008A3734">
      <w:pPr>
        <w:jc w:val="both"/>
        <w:rPr>
          <w:sz w:val="26"/>
          <w:szCs w:val="26"/>
        </w:rPr>
      </w:pPr>
      <w:r w:rsidRPr="001018F4">
        <w:rPr>
          <w:sz w:val="26"/>
          <w:szCs w:val="26"/>
        </w:rPr>
        <w:t>2.1. Прин</w:t>
      </w:r>
      <w:r w:rsidR="001018F4" w:rsidRPr="001018F4">
        <w:rPr>
          <w:sz w:val="26"/>
          <w:szCs w:val="26"/>
        </w:rPr>
        <w:t>ять в члены СРО ААС 2 аудиторов;</w:t>
      </w:r>
    </w:p>
    <w:p w:rsidR="008A3734" w:rsidRPr="001018F4" w:rsidRDefault="008A3734" w:rsidP="008A3734">
      <w:pPr>
        <w:jc w:val="both"/>
        <w:rPr>
          <w:sz w:val="26"/>
          <w:szCs w:val="26"/>
        </w:rPr>
      </w:pPr>
      <w:r w:rsidRPr="001018F4">
        <w:rPr>
          <w:sz w:val="26"/>
          <w:szCs w:val="26"/>
        </w:rPr>
        <w:lastRenderedPageBreak/>
        <w:t>2.2. Принять в члены СР</w:t>
      </w:r>
      <w:r w:rsidR="001018F4" w:rsidRPr="001018F4">
        <w:rPr>
          <w:sz w:val="26"/>
          <w:szCs w:val="26"/>
        </w:rPr>
        <w:t>О ААС 1 аудиторскую организацию.</w:t>
      </w: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3734" w:rsidRPr="00E94813" w:rsidRDefault="008A3734" w:rsidP="008A373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третьему вопросу</w:t>
      </w:r>
    </w:p>
    <w:p w:rsidR="008A3734" w:rsidRPr="00E94813" w:rsidRDefault="008A3734" w:rsidP="008A373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 xml:space="preserve">О смене статуса члена СРО ААС </w:t>
      </w: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3734" w:rsidRPr="00E94813" w:rsidRDefault="008A3734" w:rsidP="008A373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8A3734" w:rsidRPr="001018F4" w:rsidRDefault="008A3734" w:rsidP="008A373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018F4">
        <w:rPr>
          <w:color w:val="000000" w:themeColor="text1"/>
          <w:sz w:val="26"/>
          <w:szCs w:val="26"/>
        </w:rPr>
        <w:t xml:space="preserve">3.1. </w:t>
      </w:r>
      <w:r w:rsidRPr="001018F4">
        <w:rPr>
          <w:sz w:val="26"/>
          <w:szCs w:val="26"/>
        </w:rPr>
        <w:t>Сменить статус члена СРО ААС со статуса ау</w:t>
      </w:r>
      <w:r w:rsidR="001018F4" w:rsidRPr="001018F4">
        <w:rPr>
          <w:sz w:val="26"/>
          <w:szCs w:val="26"/>
        </w:rPr>
        <w:t>дитора на статус ИП 2 аудиторам.</w:t>
      </w:r>
    </w:p>
    <w:p w:rsidR="008A3734" w:rsidRPr="00E94813" w:rsidRDefault="008A3734" w:rsidP="008A373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8A3734" w:rsidRPr="00E94813" w:rsidRDefault="008A3734" w:rsidP="008A373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A3734" w:rsidRPr="00E94813" w:rsidRDefault="008A3734" w:rsidP="008A373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94813">
        <w:rPr>
          <w:b/>
          <w:i/>
          <w:sz w:val="26"/>
          <w:szCs w:val="26"/>
          <w:u w:val="single"/>
        </w:rPr>
        <w:t>По четвертому вопросу</w:t>
      </w:r>
    </w:p>
    <w:p w:rsidR="008A3734" w:rsidRPr="00E94813" w:rsidRDefault="008A3734" w:rsidP="008A373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О</w:t>
      </w:r>
      <w:r w:rsidRPr="00E94813">
        <w:rPr>
          <w:sz w:val="26"/>
          <w:szCs w:val="26"/>
        </w:rPr>
        <w:t xml:space="preserve"> </w:t>
      </w:r>
      <w:r w:rsidRPr="00E94813">
        <w:rPr>
          <w:b/>
          <w:sz w:val="26"/>
          <w:szCs w:val="26"/>
        </w:rPr>
        <w:t>прекращении членства в СРО ААС</w:t>
      </w:r>
    </w:p>
    <w:p w:rsidR="008A3734" w:rsidRPr="00E94813" w:rsidRDefault="008A3734" w:rsidP="008A373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A3734" w:rsidRPr="00E94813" w:rsidRDefault="008A3734" w:rsidP="008A373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Решили:</w:t>
      </w:r>
    </w:p>
    <w:p w:rsidR="008A3734" w:rsidRPr="001018F4" w:rsidRDefault="008A3734" w:rsidP="008A373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018F4">
        <w:rPr>
          <w:sz w:val="26"/>
          <w:szCs w:val="26"/>
        </w:rPr>
        <w:t>4.1. Прекратить членство в СРО ААС на основании поданного заяв</w:t>
      </w:r>
      <w:r w:rsidR="001018F4" w:rsidRPr="001018F4">
        <w:rPr>
          <w:sz w:val="26"/>
          <w:szCs w:val="26"/>
        </w:rPr>
        <w:t>ления 1 аудиторской организации.</w:t>
      </w:r>
    </w:p>
    <w:p w:rsidR="008A3734" w:rsidRPr="00043301" w:rsidRDefault="008A3734" w:rsidP="001018F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принято большинством голосов </w:t>
      </w:r>
    </w:p>
    <w:p w:rsidR="008A3734" w:rsidRPr="001018F4" w:rsidRDefault="008A3734" w:rsidP="008A373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018F4">
        <w:rPr>
          <w:sz w:val="26"/>
          <w:szCs w:val="26"/>
        </w:rPr>
        <w:t>4.2. Прекратить членство в СРО ААС по Предписанию Федерал</w:t>
      </w:r>
      <w:r w:rsidR="001018F4">
        <w:rPr>
          <w:sz w:val="26"/>
          <w:szCs w:val="26"/>
        </w:rPr>
        <w:t xml:space="preserve">ьного казначейства по г. Москве </w:t>
      </w:r>
      <w:r w:rsidR="001018F4" w:rsidRPr="001018F4">
        <w:rPr>
          <w:sz w:val="26"/>
          <w:szCs w:val="26"/>
        </w:rPr>
        <w:t>1 аудиторской организации.</w:t>
      </w:r>
    </w:p>
    <w:p w:rsidR="008A3734" w:rsidRPr="00E94813" w:rsidRDefault="008A3734" w:rsidP="008A373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94813">
        <w:rPr>
          <w:b/>
          <w:sz w:val="26"/>
          <w:szCs w:val="26"/>
        </w:rPr>
        <w:t>Решение принято единогласно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1018F4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p w:rsidR="001018F4" w:rsidRPr="001018F4" w:rsidRDefault="001018F4" w:rsidP="001018F4">
      <w:pPr>
        <w:rPr>
          <w:sz w:val="26"/>
          <w:szCs w:val="26"/>
        </w:rPr>
      </w:pPr>
    </w:p>
    <w:p w:rsidR="001018F4" w:rsidRPr="001018F4" w:rsidRDefault="001018F4" w:rsidP="001018F4">
      <w:pPr>
        <w:rPr>
          <w:sz w:val="26"/>
          <w:szCs w:val="26"/>
        </w:rPr>
      </w:pPr>
    </w:p>
    <w:p w:rsidR="001018F4" w:rsidRPr="001018F4" w:rsidRDefault="001018F4" w:rsidP="001018F4">
      <w:pPr>
        <w:rPr>
          <w:sz w:val="26"/>
          <w:szCs w:val="26"/>
        </w:rPr>
      </w:pPr>
    </w:p>
    <w:p w:rsidR="001018F4" w:rsidRPr="001018F4" w:rsidRDefault="001018F4" w:rsidP="001018F4">
      <w:pPr>
        <w:rPr>
          <w:sz w:val="26"/>
          <w:szCs w:val="26"/>
        </w:rPr>
      </w:pPr>
    </w:p>
    <w:p w:rsidR="001018F4" w:rsidRPr="001018F4" w:rsidRDefault="001018F4" w:rsidP="001018F4">
      <w:pPr>
        <w:rPr>
          <w:sz w:val="26"/>
          <w:szCs w:val="26"/>
        </w:rPr>
      </w:pPr>
    </w:p>
    <w:p w:rsidR="001018F4" w:rsidRPr="001018F4" w:rsidRDefault="001018F4" w:rsidP="001018F4">
      <w:pPr>
        <w:rPr>
          <w:sz w:val="26"/>
          <w:szCs w:val="26"/>
        </w:rPr>
      </w:pPr>
    </w:p>
    <w:p w:rsidR="001018F4" w:rsidRPr="001018F4" w:rsidRDefault="001018F4" w:rsidP="001018F4">
      <w:pPr>
        <w:rPr>
          <w:sz w:val="26"/>
          <w:szCs w:val="26"/>
        </w:rPr>
      </w:pPr>
    </w:p>
    <w:p w:rsidR="001018F4" w:rsidRPr="001018F4" w:rsidRDefault="001018F4" w:rsidP="001018F4">
      <w:pPr>
        <w:rPr>
          <w:sz w:val="26"/>
          <w:szCs w:val="26"/>
        </w:rPr>
      </w:pPr>
    </w:p>
    <w:p w:rsidR="001018F4" w:rsidRDefault="001018F4" w:rsidP="001018F4">
      <w:pPr>
        <w:rPr>
          <w:sz w:val="26"/>
          <w:szCs w:val="26"/>
        </w:rPr>
      </w:pPr>
    </w:p>
    <w:p w:rsidR="00C61FD1" w:rsidRPr="001018F4" w:rsidRDefault="00C61FD1" w:rsidP="001018F4">
      <w:pPr>
        <w:jc w:val="center"/>
        <w:rPr>
          <w:sz w:val="26"/>
          <w:szCs w:val="26"/>
        </w:rPr>
      </w:pPr>
      <w:bookmarkStart w:id="3" w:name="_GoBack"/>
      <w:bookmarkEnd w:id="3"/>
    </w:p>
    <w:sectPr w:rsidR="00C61FD1" w:rsidRPr="001018F4" w:rsidSect="009D5E7E">
      <w:footerReference w:type="even" r:id="rId10"/>
      <w:footerReference w:type="default" r:id="rId11"/>
      <w:pgSz w:w="11906" w:h="16838"/>
      <w:pgMar w:top="568" w:right="424" w:bottom="851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CE" w:rsidRDefault="002634CE">
      <w:r>
        <w:separator/>
      </w:r>
    </w:p>
  </w:endnote>
  <w:endnote w:type="continuationSeparator" w:id="0">
    <w:p w:rsidR="002634CE" w:rsidRDefault="0026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CE" w:rsidRDefault="002634CE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634CE" w:rsidRDefault="002634C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CE" w:rsidRPr="008A3734" w:rsidRDefault="002634CE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364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05 июля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1018F4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8A3734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CE" w:rsidRDefault="002634CE">
      <w:r>
        <w:separator/>
      </w:r>
    </w:p>
  </w:footnote>
  <w:footnote w:type="continuationSeparator" w:id="0">
    <w:p w:rsidR="002634CE" w:rsidRDefault="0026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66445C"/>
    <w:multiLevelType w:val="hybridMultilevel"/>
    <w:tmpl w:val="868E6FF4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2033"/>
    <w:multiLevelType w:val="hybridMultilevel"/>
    <w:tmpl w:val="E560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B61"/>
    <w:multiLevelType w:val="hybridMultilevel"/>
    <w:tmpl w:val="76E8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BC5703"/>
    <w:multiLevelType w:val="hybridMultilevel"/>
    <w:tmpl w:val="27F65F84"/>
    <w:lvl w:ilvl="0" w:tplc="AC46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51FFC"/>
    <w:multiLevelType w:val="hybridMultilevel"/>
    <w:tmpl w:val="8FA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47CCD"/>
    <w:multiLevelType w:val="hybridMultilevel"/>
    <w:tmpl w:val="D47E6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11972"/>
    <w:multiLevelType w:val="hybridMultilevel"/>
    <w:tmpl w:val="D5F6B81A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E2D"/>
    <w:multiLevelType w:val="hybridMultilevel"/>
    <w:tmpl w:val="0F6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236A"/>
    <w:multiLevelType w:val="hybridMultilevel"/>
    <w:tmpl w:val="6690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027"/>
    <w:multiLevelType w:val="hybridMultilevel"/>
    <w:tmpl w:val="2BC8ED96"/>
    <w:lvl w:ilvl="0" w:tplc="E47CE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86C2E"/>
    <w:multiLevelType w:val="hybridMultilevel"/>
    <w:tmpl w:val="F99C8988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E430F"/>
    <w:multiLevelType w:val="hybridMultilevel"/>
    <w:tmpl w:val="209C82CA"/>
    <w:lvl w:ilvl="0" w:tplc="1780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40FD5"/>
    <w:multiLevelType w:val="hybridMultilevel"/>
    <w:tmpl w:val="43380F9C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4DD1"/>
    <w:multiLevelType w:val="multilevel"/>
    <w:tmpl w:val="30FC87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233318"/>
    <w:multiLevelType w:val="hybridMultilevel"/>
    <w:tmpl w:val="8D64AC2C"/>
    <w:lvl w:ilvl="0" w:tplc="AE50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B80"/>
    <w:multiLevelType w:val="hybridMultilevel"/>
    <w:tmpl w:val="56C09FEE"/>
    <w:lvl w:ilvl="0" w:tplc="CF7AF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41F9E"/>
    <w:multiLevelType w:val="hybridMultilevel"/>
    <w:tmpl w:val="6782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2D3F"/>
    <w:multiLevelType w:val="hybridMultilevel"/>
    <w:tmpl w:val="02163D1C"/>
    <w:lvl w:ilvl="0" w:tplc="1C64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312FF"/>
    <w:multiLevelType w:val="hybridMultilevel"/>
    <w:tmpl w:val="5C90937E"/>
    <w:lvl w:ilvl="0" w:tplc="B938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71581"/>
    <w:multiLevelType w:val="hybridMultilevel"/>
    <w:tmpl w:val="C65A03A8"/>
    <w:lvl w:ilvl="0" w:tplc="A83C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95312"/>
    <w:multiLevelType w:val="hybridMultilevel"/>
    <w:tmpl w:val="E4E01836"/>
    <w:lvl w:ilvl="0" w:tplc="46AC9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D789C"/>
    <w:multiLevelType w:val="hybridMultilevel"/>
    <w:tmpl w:val="7532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232A"/>
    <w:multiLevelType w:val="hybridMultilevel"/>
    <w:tmpl w:val="7EF61704"/>
    <w:lvl w:ilvl="0" w:tplc="34D6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07FBA"/>
    <w:multiLevelType w:val="hybridMultilevel"/>
    <w:tmpl w:val="EF728808"/>
    <w:lvl w:ilvl="0" w:tplc="55DA0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D4C03"/>
    <w:multiLevelType w:val="hybridMultilevel"/>
    <w:tmpl w:val="ADA8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67E20"/>
    <w:multiLevelType w:val="hybridMultilevel"/>
    <w:tmpl w:val="802C74A8"/>
    <w:lvl w:ilvl="0" w:tplc="7FF0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776C7"/>
    <w:multiLevelType w:val="hybridMultilevel"/>
    <w:tmpl w:val="91840DA4"/>
    <w:lvl w:ilvl="0" w:tplc="CD4A4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B454A"/>
    <w:multiLevelType w:val="hybridMultilevel"/>
    <w:tmpl w:val="72BCF406"/>
    <w:lvl w:ilvl="0" w:tplc="F552F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14240"/>
    <w:multiLevelType w:val="hybridMultilevel"/>
    <w:tmpl w:val="8A22A416"/>
    <w:lvl w:ilvl="0" w:tplc="79983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01B35"/>
    <w:multiLevelType w:val="hybridMultilevel"/>
    <w:tmpl w:val="E9A4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618A"/>
    <w:multiLevelType w:val="hybridMultilevel"/>
    <w:tmpl w:val="4F80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B7875"/>
    <w:multiLevelType w:val="hybridMultilevel"/>
    <w:tmpl w:val="62FC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23537"/>
    <w:multiLevelType w:val="hybridMultilevel"/>
    <w:tmpl w:val="EFAC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B722B"/>
    <w:multiLevelType w:val="hybridMultilevel"/>
    <w:tmpl w:val="F416A084"/>
    <w:lvl w:ilvl="0" w:tplc="52A86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E5A89"/>
    <w:multiLevelType w:val="hybridMultilevel"/>
    <w:tmpl w:val="E34A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57FF1"/>
    <w:multiLevelType w:val="hybridMultilevel"/>
    <w:tmpl w:val="6A5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14"/>
  </w:num>
  <w:num w:numId="5">
    <w:abstractNumId w:val="36"/>
  </w:num>
  <w:num w:numId="6">
    <w:abstractNumId w:val="20"/>
  </w:num>
  <w:num w:numId="7">
    <w:abstractNumId w:val="18"/>
  </w:num>
  <w:num w:numId="8">
    <w:abstractNumId w:val="30"/>
  </w:num>
  <w:num w:numId="9">
    <w:abstractNumId w:val="28"/>
  </w:num>
  <w:num w:numId="10">
    <w:abstractNumId w:val="15"/>
  </w:num>
  <w:num w:numId="11">
    <w:abstractNumId w:val="13"/>
  </w:num>
  <w:num w:numId="12">
    <w:abstractNumId w:val="2"/>
  </w:num>
  <w:num w:numId="13">
    <w:abstractNumId w:val="9"/>
  </w:num>
  <w:num w:numId="14">
    <w:abstractNumId w:val="16"/>
  </w:num>
  <w:num w:numId="15">
    <w:abstractNumId w:val="3"/>
  </w:num>
  <w:num w:numId="16">
    <w:abstractNumId w:val="24"/>
  </w:num>
  <w:num w:numId="17">
    <w:abstractNumId w:val="12"/>
  </w:num>
  <w:num w:numId="18">
    <w:abstractNumId w:val="21"/>
  </w:num>
  <w:num w:numId="19">
    <w:abstractNumId w:val="6"/>
  </w:num>
  <w:num w:numId="20">
    <w:abstractNumId w:val="22"/>
  </w:num>
  <w:num w:numId="21">
    <w:abstractNumId w:val="31"/>
  </w:num>
  <w:num w:numId="22">
    <w:abstractNumId w:val="8"/>
  </w:num>
  <w:num w:numId="23">
    <w:abstractNumId w:val="29"/>
  </w:num>
  <w:num w:numId="24">
    <w:abstractNumId w:val="10"/>
  </w:num>
  <w:num w:numId="25">
    <w:abstractNumId w:val="38"/>
  </w:num>
  <w:num w:numId="26">
    <w:abstractNumId w:val="32"/>
  </w:num>
  <w:num w:numId="27">
    <w:abstractNumId w:val="33"/>
  </w:num>
  <w:num w:numId="28">
    <w:abstractNumId w:val="37"/>
  </w:num>
  <w:num w:numId="29">
    <w:abstractNumId w:val="34"/>
  </w:num>
  <w:num w:numId="30">
    <w:abstractNumId w:val="27"/>
  </w:num>
  <w:num w:numId="31">
    <w:abstractNumId w:val="35"/>
  </w:num>
  <w:num w:numId="32">
    <w:abstractNumId w:val="19"/>
  </w:num>
  <w:num w:numId="33">
    <w:abstractNumId w:val="23"/>
  </w:num>
  <w:num w:numId="34">
    <w:abstractNumId w:val="25"/>
  </w:num>
  <w:num w:numId="35">
    <w:abstractNumId w:val="7"/>
  </w:num>
  <w:num w:numId="36">
    <w:abstractNumId w:val="4"/>
  </w:num>
  <w:num w:numId="3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2D73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0129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18F4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634CE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4D8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0F1"/>
    <w:rsid w:val="0069471B"/>
    <w:rsid w:val="0069711D"/>
    <w:rsid w:val="00697532"/>
    <w:rsid w:val="00697DF0"/>
    <w:rsid w:val="006A1335"/>
    <w:rsid w:val="006A18DC"/>
    <w:rsid w:val="006A1D31"/>
    <w:rsid w:val="006A67A0"/>
    <w:rsid w:val="006A7BFA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76C45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3734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6919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2190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D5E7E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0CF7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274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6F8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1D04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3F51-3443-4B1C-9604-6E3B3085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4AC1847B</Template>
  <TotalTime>0</TotalTime>
  <Pages>2</Pages>
  <Words>341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2582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2018-07-09T09:57:00Z</dcterms:created>
  <dcterms:modified xsi:type="dcterms:W3CDTF">2018-07-09T09:57:00Z</dcterms:modified>
</cp:coreProperties>
</file>