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277CEF" w:rsidRDefault="00277CEF" w:rsidP="005E5716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5D43CF">
        <w:rPr>
          <w:b/>
          <w:sz w:val="26"/>
          <w:szCs w:val="26"/>
        </w:rPr>
        <w:t>365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5D43CF">
        <w:rPr>
          <w:sz w:val="26"/>
          <w:szCs w:val="26"/>
          <w:lang w:val="ru-RU"/>
        </w:rPr>
        <w:t xml:space="preserve">         16</w:t>
      </w:r>
      <w:r w:rsidR="002634CE">
        <w:rPr>
          <w:sz w:val="26"/>
          <w:szCs w:val="26"/>
          <w:lang w:val="ru-RU"/>
        </w:rPr>
        <w:t xml:space="preserve"> июля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3A7214" w:rsidRDefault="00936919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5D43CF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5D43CF">
        <w:rPr>
          <w:sz w:val="26"/>
          <w:szCs w:val="26"/>
          <w:lang w:val="ru-RU" w:eastAsia="ru-RU"/>
        </w:rPr>
        <w:t>Бутовский</w:t>
      </w:r>
      <w:proofErr w:type="spellEnd"/>
      <w:r w:rsidR="005D43CF">
        <w:rPr>
          <w:sz w:val="26"/>
          <w:szCs w:val="26"/>
          <w:lang w:val="ru-RU" w:eastAsia="ru-RU"/>
        </w:rPr>
        <w:t xml:space="preserve">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774922">
        <w:rPr>
          <w:sz w:val="26"/>
          <w:szCs w:val="26"/>
          <w:lang w:val="ru-RU" w:eastAsia="ru-RU"/>
        </w:rPr>
        <w:t xml:space="preserve"> </w:t>
      </w:r>
      <w:r w:rsidR="005E5716">
        <w:rPr>
          <w:sz w:val="26"/>
          <w:szCs w:val="26"/>
          <w:lang w:val="ru-RU" w:eastAsia="ru-RU"/>
        </w:rPr>
        <w:t xml:space="preserve">Горелов М.Г., </w:t>
      </w:r>
      <w:proofErr w:type="spellStart"/>
      <w:r w:rsidR="003F34D8">
        <w:rPr>
          <w:sz w:val="26"/>
          <w:szCs w:val="26"/>
          <w:lang w:val="ru-RU" w:eastAsia="ru-RU"/>
        </w:rPr>
        <w:t>Гузов</w:t>
      </w:r>
      <w:proofErr w:type="spellEnd"/>
      <w:r w:rsidR="003F34D8">
        <w:rPr>
          <w:sz w:val="26"/>
          <w:szCs w:val="26"/>
          <w:lang w:val="ru-RU" w:eastAsia="ru-RU"/>
        </w:rPr>
        <w:t xml:space="preserve"> Ю.Н., </w:t>
      </w:r>
      <w:r w:rsidR="002634CE">
        <w:rPr>
          <w:sz w:val="26"/>
          <w:szCs w:val="26"/>
          <w:lang w:val="ru-RU" w:eastAsia="ru-RU"/>
        </w:rPr>
        <w:t xml:space="preserve">Желтяков Д.В., </w:t>
      </w:r>
      <w:r w:rsidR="005D43CF">
        <w:rPr>
          <w:sz w:val="26"/>
          <w:szCs w:val="26"/>
          <w:lang w:val="ru-RU" w:eastAsia="ru-RU"/>
        </w:rPr>
        <w:t xml:space="preserve">Жуков С.П.,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3F34D8">
        <w:rPr>
          <w:sz w:val="26"/>
          <w:szCs w:val="26"/>
          <w:lang w:val="ru-RU" w:eastAsia="ru-RU"/>
        </w:rPr>
        <w:t xml:space="preserve"> Н.В., </w:t>
      </w:r>
      <w:r w:rsidR="005E5716">
        <w:rPr>
          <w:sz w:val="26"/>
          <w:szCs w:val="26"/>
          <w:lang w:val="ru-RU" w:eastAsia="ru-RU"/>
        </w:rPr>
        <w:t xml:space="preserve">Кромин А.Ю., </w:t>
      </w:r>
      <w:r w:rsidR="005D43CF">
        <w:rPr>
          <w:sz w:val="26"/>
          <w:szCs w:val="26"/>
          <w:lang w:val="ru-RU" w:eastAsia="ru-RU"/>
        </w:rPr>
        <w:t xml:space="preserve">Кузнецов А.П., Лимаренко Д.Н., </w:t>
      </w:r>
      <w:r w:rsidR="002634CE">
        <w:rPr>
          <w:sz w:val="26"/>
          <w:szCs w:val="26"/>
          <w:lang w:val="ru-RU" w:eastAsia="ru-RU"/>
        </w:rPr>
        <w:t xml:space="preserve">Малофеева Н.А., </w:t>
      </w:r>
      <w:r w:rsidR="003F34D8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6940F1">
        <w:rPr>
          <w:sz w:val="26"/>
          <w:szCs w:val="26"/>
          <w:lang w:val="ru-RU" w:eastAsia="ru-RU"/>
        </w:rPr>
        <w:t>Мухарева</w:t>
      </w:r>
      <w:proofErr w:type="spellEnd"/>
      <w:r w:rsidR="006940F1">
        <w:rPr>
          <w:sz w:val="26"/>
          <w:szCs w:val="26"/>
          <w:lang w:val="ru-RU" w:eastAsia="ru-RU"/>
        </w:rPr>
        <w:t xml:space="preserve">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042D73">
        <w:rPr>
          <w:sz w:val="26"/>
          <w:szCs w:val="26"/>
          <w:lang w:val="ru-RU" w:eastAsia="ru-RU"/>
        </w:rPr>
        <w:t xml:space="preserve">Рыбенко Г.А., Селезнев А.В., </w:t>
      </w:r>
      <w:r w:rsidR="00774922">
        <w:rPr>
          <w:sz w:val="26"/>
          <w:szCs w:val="26"/>
          <w:lang w:val="ru-RU" w:eastAsia="ru-RU"/>
        </w:rPr>
        <w:t xml:space="preserve">Старовойтова Е.В., </w:t>
      </w:r>
      <w:r w:rsidR="003F34D8">
        <w:rPr>
          <w:sz w:val="26"/>
          <w:szCs w:val="26"/>
          <w:lang w:val="ru-RU" w:eastAsia="ru-RU"/>
        </w:rPr>
        <w:t xml:space="preserve">Сюткина М.Г.,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2634CE">
        <w:rPr>
          <w:sz w:val="26"/>
          <w:szCs w:val="26"/>
          <w:lang w:val="ru-RU" w:eastAsia="ru-RU"/>
        </w:rPr>
        <w:t xml:space="preserve">Чепик Н.А., </w:t>
      </w:r>
      <w:r w:rsidR="005654C7" w:rsidRPr="00703068">
        <w:rPr>
          <w:sz w:val="26"/>
          <w:szCs w:val="26"/>
          <w:lang w:val="ru-RU" w:eastAsia="ru-RU"/>
        </w:rPr>
        <w:t>Черкасова Н.В.,</w:t>
      </w:r>
      <w:r w:rsidR="00E709D9">
        <w:rPr>
          <w:sz w:val="26"/>
          <w:szCs w:val="26"/>
          <w:lang w:val="ru-RU" w:eastAsia="ru-RU"/>
        </w:rPr>
        <w:t xml:space="preserve"> </w:t>
      </w:r>
      <w:proofErr w:type="spellStart"/>
      <w:r w:rsidR="00E709D9">
        <w:rPr>
          <w:sz w:val="26"/>
          <w:szCs w:val="26"/>
          <w:lang w:val="ru-RU" w:eastAsia="ru-RU"/>
        </w:rPr>
        <w:t>Шеметов</w:t>
      </w:r>
      <w:proofErr w:type="spellEnd"/>
      <w:r w:rsidR="00E709D9">
        <w:rPr>
          <w:sz w:val="26"/>
          <w:szCs w:val="26"/>
          <w:lang w:val="ru-RU" w:eastAsia="ru-RU"/>
        </w:rPr>
        <w:t xml:space="preserve"> В.Н., </w:t>
      </w:r>
      <w:r w:rsidR="005654C7" w:rsidRPr="00703068">
        <w:rPr>
          <w:sz w:val="26"/>
          <w:szCs w:val="26"/>
          <w:lang w:val="ru-RU" w:eastAsia="ru-RU"/>
        </w:rPr>
        <w:t>Шеремет А.Д.</w:t>
      </w:r>
    </w:p>
    <w:p w:rsidR="005E5716" w:rsidRPr="00703068" w:rsidRDefault="005E5716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774922">
        <w:rPr>
          <w:bCs/>
          <w:sz w:val="26"/>
          <w:szCs w:val="26"/>
        </w:rPr>
        <w:t xml:space="preserve"> 2</w:t>
      </w:r>
      <w:r w:rsidR="005D43CF">
        <w:rPr>
          <w:bCs/>
          <w:sz w:val="26"/>
          <w:szCs w:val="26"/>
        </w:rPr>
        <w:t>5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</w:t>
      </w:r>
      <w:r w:rsidR="005E5716">
        <w:rPr>
          <w:bCs/>
          <w:sz w:val="26"/>
          <w:szCs w:val="26"/>
        </w:rPr>
        <w:t>38</w:t>
      </w:r>
      <w:r w:rsidR="00283853" w:rsidRPr="00703068">
        <w:rPr>
          <w:bCs/>
          <w:sz w:val="26"/>
          <w:szCs w:val="26"/>
        </w:rPr>
        <w:t xml:space="preserve"> человек, что соста</w:t>
      </w:r>
      <w:r w:rsidR="005D43CF">
        <w:rPr>
          <w:bCs/>
          <w:sz w:val="26"/>
          <w:szCs w:val="26"/>
        </w:rPr>
        <w:t>вляет 66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5D43CF">
        <w:rPr>
          <w:sz w:val="26"/>
          <w:szCs w:val="26"/>
        </w:rPr>
        <w:t>16</w:t>
      </w:r>
      <w:r w:rsidR="008E022D">
        <w:rPr>
          <w:sz w:val="26"/>
          <w:szCs w:val="26"/>
        </w:rPr>
        <w:t xml:space="preserve"> </w:t>
      </w:r>
      <w:r w:rsidR="002634CE">
        <w:rPr>
          <w:sz w:val="26"/>
          <w:szCs w:val="26"/>
        </w:rPr>
        <w:t>июл</w:t>
      </w:r>
      <w:r w:rsidR="00AD0CF7">
        <w:rPr>
          <w:sz w:val="26"/>
          <w:szCs w:val="26"/>
        </w:rPr>
        <w:t>я</w:t>
      </w:r>
      <w:r w:rsidR="003E1861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157E59" w:rsidRDefault="009D5E7E" w:rsidP="00042D7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приеме в члены СРО ААС</w:t>
      </w:r>
      <w:r w:rsidR="00576FBD" w:rsidRPr="009D5E7E">
        <w:rPr>
          <w:sz w:val="26"/>
          <w:szCs w:val="26"/>
        </w:rPr>
        <w:t>.</w:t>
      </w:r>
    </w:p>
    <w:p w:rsidR="009D5E7E" w:rsidRDefault="005D43CF" w:rsidP="005D43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5D43CF">
        <w:rPr>
          <w:sz w:val="26"/>
          <w:szCs w:val="26"/>
        </w:rPr>
        <w:t>О приостановлении членства в СРО ААС</w:t>
      </w:r>
      <w:r w:rsidR="009D5E7E">
        <w:rPr>
          <w:sz w:val="26"/>
          <w:szCs w:val="26"/>
        </w:rPr>
        <w:t>.</w:t>
      </w:r>
    </w:p>
    <w:p w:rsidR="009D5E7E" w:rsidRDefault="009D5E7E" w:rsidP="009D5E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bookmarkEnd w:id="0"/>
    <w:bookmarkEnd w:id="1"/>
    <w:bookmarkEnd w:id="2"/>
    <w:p w:rsidR="00246D2C" w:rsidRDefault="00246D2C" w:rsidP="00FC172B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5D43CF" w:rsidRPr="00E94813" w:rsidRDefault="005D43CF" w:rsidP="005D43C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i/>
          <w:sz w:val="26"/>
          <w:szCs w:val="26"/>
          <w:u w:val="single"/>
        </w:rPr>
        <w:t>По первому вопросу</w:t>
      </w:r>
    </w:p>
    <w:p w:rsidR="005D43CF" w:rsidRPr="00E94813" w:rsidRDefault="005D43CF" w:rsidP="005D43C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sz w:val="26"/>
          <w:szCs w:val="26"/>
        </w:rPr>
        <w:t>О приеме в члены СРО ААС</w:t>
      </w:r>
    </w:p>
    <w:p w:rsidR="005D43CF" w:rsidRPr="00E94813" w:rsidRDefault="005D43CF" w:rsidP="005D43CF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5D43CF" w:rsidRPr="00E94813" w:rsidRDefault="005D43CF" w:rsidP="005D43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Решили:</w:t>
      </w:r>
    </w:p>
    <w:p w:rsidR="005D43CF" w:rsidRPr="00B14FC4" w:rsidRDefault="00B14FC4" w:rsidP="005D43C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43CF" w:rsidRPr="00B14FC4">
        <w:rPr>
          <w:sz w:val="26"/>
          <w:szCs w:val="26"/>
        </w:rPr>
        <w:t>.1. Принять в члены СРО ААС 1 аудитора</w:t>
      </w:r>
      <w:r w:rsidR="00FD1F82" w:rsidRPr="00B14FC4">
        <w:rPr>
          <w:sz w:val="26"/>
          <w:szCs w:val="26"/>
        </w:rPr>
        <w:t>.</w:t>
      </w:r>
    </w:p>
    <w:p w:rsidR="005D43CF" w:rsidRPr="008E29DC" w:rsidRDefault="005D43CF" w:rsidP="005D43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E29DC">
        <w:rPr>
          <w:b/>
          <w:sz w:val="26"/>
          <w:szCs w:val="26"/>
        </w:rPr>
        <w:t>Решение принято единогласно</w:t>
      </w:r>
    </w:p>
    <w:p w:rsidR="005D43CF" w:rsidRPr="00E94813" w:rsidRDefault="005D43CF" w:rsidP="005D43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D43CF" w:rsidRPr="00E94813" w:rsidRDefault="005D43CF" w:rsidP="005D43C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второму</w:t>
      </w:r>
      <w:r w:rsidRPr="00E94813">
        <w:rPr>
          <w:b/>
          <w:i/>
          <w:sz w:val="26"/>
          <w:szCs w:val="26"/>
          <w:u w:val="single"/>
        </w:rPr>
        <w:t xml:space="preserve"> вопросу</w:t>
      </w:r>
    </w:p>
    <w:p w:rsidR="005D43CF" w:rsidRPr="00E94813" w:rsidRDefault="005D43CF" w:rsidP="005D43C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приостанов</w:t>
      </w:r>
      <w:r w:rsidRPr="000D12DF">
        <w:rPr>
          <w:b/>
          <w:sz w:val="26"/>
          <w:szCs w:val="26"/>
        </w:rPr>
        <w:t>лении членства в СРО ААС</w:t>
      </w:r>
      <w:r w:rsidRPr="00E94813">
        <w:rPr>
          <w:b/>
          <w:sz w:val="26"/>
          <w:szCs w:val="26"/>
        </w:rPr>
        <w:t xml:space="preserve"> </w:t>
      </w:r>
    </w:p>
    <w:p w:rsidR="005D43CF" w:rsidRPr="00E94813" w:rsidRDefault="005D43CF" w:rsidP="005D43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D43CF" w:rsidRPr="00E94813" w:rsidRDefault="005D43CF" w:rsidP="005D43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Решили:</w:t>
      </w:r>
    </w:p>
    <w:p w:rsidR="005D43CF" w:rsidRPr="00B14FC4" w:rsidRDefault="005D43CF" w:rsidP="005D43CF">
      <w:pPr>
        <w:jc w:val="both"/>
        <w:rPr>
          <w:sz w:val="26"/>
          <w:szCs w:val="26"/>
        </w:rPr>
      </w:pPr>
      <w:r w:rsidRPr="00B14FC4">
        <w:rPr>
          <w:sz w:val="26"/>
          <w:szCs w:val="26"/>
        </w:rPr>
        <w:t xml:space="preserve">2.1. Приостановить членство в СРО ААС на 30 календарных дней по Предписанию Управления Федерального казначейства по Нижегородской области № 32-43-13/23-4951 от 06.07.2018 </w:t>
      </w:r>
      <w:r w:rsidR="00B14FC4" w:rsidRPr="00B14FC4">
        <w:rPr>
          <w:sz w:val="26"/>
          <w:szCs w:val="26"/>
        </w:rPr>
        <w:t>года 1 аудиторской организации;</w:t>
      </w:r>
    </w:p>
    <w:p w:rsidR="005D43CF" w:rsidRPr="00B14FC4" w:rsidRDefault="005D43CF" w:rsidP="005D43CF">
      <w:pPr>
        <w:jc w:val="both"/>
        <w:rPr>
          <w:sz w:val="26"/>
          <w:szCs w:val="26"/>
        </w:rPr>
      </w:pPr>
      <w:r w:rsidRPr="00B14FC4">
        <w:rPr>
          <w:sz w:val="26"/>
          <w:szCs w:val="26"/>
        </w:rPr>
        <w:lastRenderedPageBreak/>
        <w:t xml:space="preserve">2.2. Приостановить членство в СРО ААС на 30 календарных дней по Предписанию Управления Федерального казначейства по Ставропольскому краю № 21-10-21/19-3 от 10.07.2018 </w:t>
      </w:r>
      <w:r w:rsidR="00B14FC4" w:rsidRPr="00B14FC4">
        <w:rPr>
          <w:sz w:val="26"/>
          <w:szCs w:val="26"/>
        </w:rPr>
        <w:t>года 1 аудиторской организации;</w:t>
      </w:r>
    </w:p>
    <w:p w:rsidR="005D43CF" w:rsidRPr="00B14FC4" w:rsidRDefault="005D43CF" w:rsidP="005D43CF">
      <w:pPr>
        <w:jc w:val="both"/>
        <w:rPr>
          <w:sz w:val="26"/>
          <w:szCs w:val="26"/>
        </w:rPr>
      </w:pPr>
      <w:r w:rsidRPr="00B14FC4">
        <w:rPr>
          <w:sz w:val="26"/>
          <w:szCs w:val="26"/>
        </w:rPr>
        <w:t xml:space="preserve">2.3. Приостановить членство в СРО ААС на 30 календарных дней по Предписанию Управления Федерального казначейства по Свердловской области № 6200-68-29/6072 от 12.07.2018 </w:t>
      </w:r>
      <w:r w:rsidR="00B14FC4" w:rsidRPr="00B14FC4">
        <w:rPr>
          <w:sz w:val="26"/>
          <w:szCs w:val="26"/>
        </w:rPr>
        <w:t>года 1 аудиторской организации.</w:t>
      </w:r>
    </w:p>
    <w:p w:rsidR="005D43CF" w:rsidRPr="00E94813" w:rsidRDefault="005D43CF" w:rsidP="005D43C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Решение принято единогласно</w:t>
      </w:r>
    </w:p>
    <w:p w:rsidR="005D43CF" w:rsidRPr="00E94813" w:rsidRDefault="005D43CF" w:rsidP="005D43C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D43CF" w:rsidRPr="00E94813" w:rsidRDefault="005D43CF" w:rsidP="005D43C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третьему</w:t>
      </w:r>
      <w:r w:rsidRPr="00E94813">
        <w:rPr>
          <w:b/>
          <w:i/>
          <w:sz w:val="26"/>
          <w:szCs w:val="26"/>
          <w:u w:val="single"/>
        </w:rPr>
        <w:t xml:space="preserve"> вопросу</w:t>
      </w:r>
    </w:p>
    <w:p w:rsidR="005D43CF" w:rsidRPr="00E94813" w:rsidRDefault="005D43CF" w:rsidP="005D43C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О</w:t>
      </w:r>
      <w:r w:rsidRPr="00E94813">
        <w:rPr>
          <w:sz w:val="26"/>
          <w:szCs w:val="26"/>
        </w:rPr>
        <w:t xml:space="preserve"> </w:t>
      </w:r>
      <w:r w:rsidRPr="00E94813">
        <w:rPr>
          <w:b/>
          <w:sz w:val="26"/>
          <w:szCs w:val="26"/>
        </w:rPr>
        <w:t>прекращении членства в СРО ААС</w:t>
      </w:r>
    </w:p>
    <w:p w:rsidR="005D43CF" w:rsidRPr="00E94813" w:rsidRDefault="005D43CF" w:rsidP="005D43C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D43CF" w:rsidRPr="00E94813" w:rsidRDefault="005D43CF" w:rsidP="005D43C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Решили:</w:t>
      </w:r>
    </w:p>
    <w:p w:rsidR="005D43CF" w:rsidRPr="00B14FC4" w:rsidRDefault="005D43CF" w:rsidP="005D43C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14FC4">
        <w:rPr>
          <w:sz w:val="26"/>
          <w:szCs w:val="26"/>
        </w:rPr>
        <w:t>3.1. Прекратить членство в СРО ААС на основании поданного заяв</w:t>
      </w:r>
      <w:r w:rsidR="00B14FC4" w:rsidRPr="00B14FC4">
        <w:rPr>
          <w:sz w:val="26"/>
          <w:szCs w:val="26"/>
        </w:rPr>
        <w:t>ления 2 аудиторских организаций.</w:t>
      </w:r>
      <w:bookmarkStart w:id="3" w:name="_GoBack"/>
      <w:bookmarkEnd w:id="3"/>
    </w:p>
    <w:p w:rsidR="005D43CF" w:rsidRPr="00E94813" w:rsidRDefault="005D43CF" w:rsidP="005D43C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Решение принято единогласно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833C76" w:rsidRDefault="000A3FEE" w:rsidP="00BE0492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</w:p>
    <w:sectPr w:rsidR="00C61FD1" w:rsidRPr="00833C76" w:rsidSect="009D5E7E">
      <w:footerReference w:type="even" r:id="rId10"/>
      <w:footerReference w:type="default" r:id="rId11"/>
      <w:pgSz w:w="11906" w:h="16838"/>
      <w:pgMar w:top="568" w:right="424" w:bottom="851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82" w:rsidRDefault="00FD1F82">
      <w:r>
        <w:separator/>
      </w:r>
    </w:p>
  </w:endnote>
  <w:endnote w:type="continuationSeparator" w:id="0">
    <w:p w:rsidR="00FD1F82" w:rsidRDefault="00FD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82" w:rsidRDefault="00FD1F82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D1F82" w:rsidRDefault="00FD1F82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82" w:rsidRPr="008A3734" w:rsidRDefault="00FD1F82" w:rsidP="00244094">
    <w:pPr>
      <w:pStyle w:val="aa"/>
      <w:tabs>
        <w:tab w:val="clear" w:pos="9355"/>
        <w:tab w:val="right" w:pos="10206"/>
      </w:tabs>
      <w:ind w:left="-142"/>
      <w:rPr>
        <w:i/>
        <w:lang w:val="ru-RU"/>
      </w:rPr>
    </w:pPr>
    <w:r>
      <w:rPr>
        <w:i/>
      </w:rPr>
      <w:t>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365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16 июля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</w:t>
    </w:r>
    <w:r>
      <w:rPr>
        <w:i/>
        <w:lang w:val="ru-RU"/>
      </w:rPr>
      <w:t xml:space="preserve"> 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B14FC4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82" w:rsidRDefault="00FD1F82">
      <w:r>
        <w:separator/>
      </w:r>
    </w:p>
  </w:footnote>
  <w:footnote w:type="continuationSeparator" w:id="0">
    <w:p w:rsidR="00FD1F82" w:rsidRDefault="00FD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66445C"/>
    <w:multiLevelType w:val="hybridMultilevel"/>
    <w:tmpl w:val="868E6FF4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52033"/>
    <w:multiLevelType w:val="hybridMultilevel"/>
    <w:tmpl w:val="E560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B61"/>
    <w:multiLevelType w:val="hybridMultilevel"/>
    <w:tmpl w:val="76E80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BC5703"/>
    <w:multiLevelType w:val="hybridMultilevel"/>
    <w:tmpl w:val="27F65F84"/>
    <w:lvl w:ilvl="0" w:tplc="AC469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51FFC"/>
    <w:multiLevelType w:val="hybridMultilevel"/>
    <w:tmpl w:val="8FA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47CCD"/>
    <w:multiLevelType w:val="hybridMultilevel"/>
    <w:tmpl w:val="D47E6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11972"/>
    <w:multiLevelType w:val="hybridMultilevel"/>
    <w:tmpl w:val="D5F6B81A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E2D"/>
    <w:multiLevelType w:val="hybridMultilevel"/>
    <w:tmpl w:val="0F6E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236A"/>
    <w:multiLevelType w:val="hybridMultilevel"/>
    <w:tmpl w:val="6690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027"/>
    <w:multiLevelType w:val="hybridMultilevel"/>
    <w:tmpl w:val="2BC8ED96"/>
    <w:lvl w:ilvl="0" w:tplc="E47CE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86C2E"/>
    <w:multiLevelType w:val="hybridMultilevel"/>
    <w:tmpl w:val="F99C8988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E430F"/>
    <w:multiLevelType w:val="hybridMultilevel"/>
    <w:tmpl w:val="209C82CA"/>
    <w:lvl w:ilvl="0" w:tplc="1780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40FD5"/>
    <w:multiLevelType w:val="hybridMultilevel"/>
    <w:tmpl w:val="43380F9C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4DD1"/>
    <w:multiLevelType w:val="multilevel"/>
    <w:tmpl w:val="30FC87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146C4B"/>
    <w:multiLevelType w:val="hybridMultilevel"/>
    <w:tmpl w:val="E3DAB6E8"/>
    <w:lvl w:ilvl="0" w:tplc="C3203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318"/>
    <w:multiLevelType w:val="hybridMultilevel"/>
    <w:tmpl w:val="8D64AC2C"/>
    <w:lvl w:ilvl="0" w:tplc="AE50D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0B80"/>
    <w:multiLevelType w:val="hybridMultilevel"/>
    <w:tmpl w:val="56C09FEE"/>
    <w:lvl w:ilvl="0" w:tplc="CF7AF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41F9E"/>
    <w:multiLevelType w:val="hybridMultilevel"/>
    <w:tmpl w:val="6782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92D3F"/>
    <w:multiLevelType w:val="hybridMultilevel"/>
    <w:tmpl w:val="02163D1C"/>
    <w:lvl w:ilvl="0" w:tplc="1C64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12FF"/>
    <w:multiLevelType w:val="hybridMultilevel"/>
    <w:tmpl w:val="5C90937E"/>
    <w:lvl w:ilvl="0" w:tplc="B9382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653F5"/>
    <w:multiLevelType w:val="hybridMultilevel"/>
    <w:tmpl w:val="85BE5E88"/>
    <w:lvl w:ilvl="0" w:tplc="FE70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71581"/>
    <w:multiLevelType w:val="hybridMultilevel"/>
    <w:tmpl w:val="C65A03A8"/>
    <w:lvl w:ilvl="0" w:tplc="A83C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95312"/>
    <w:multiLevelType w:val="hybridMultilevel"/>
    <w:tmpl w:val="E4E01836"/>
    <w:lvl w:ilvl="0" w:tplc="46AC9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D789C"/>
    <w:multiLevelType w:val="hybridMultilevel"/>
    <w:tmpl w:val="7532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A232A"/>
    <w:multiLevelType w:val="hybridMultilevel"/>
    <w:tmpl w:val="7EF61704"/>
    <w:lvl w:ilvl="0" w:tplc="34D67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07FBA"/>
    <w:multiLevelType w:val="hybridMultilevel"/>
    <w:tmpl w:val="EF728808"/>
    <w:lvl w:ilvl="0" w:tplc="55DA0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D4C03"/>
    <w:multiLevelType w:val="hybridMultilevel"/>
    <w:tmpl w:val="ADA8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67E20"/>
    <w:multiLevelType w:val="hybridMultilevel"/>
    <w:tmpl w:val="802C74A8"/>
    <w:lvl w:ilvl="0" w:tplc="7FF08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776C7"/>
    <w:multiLevelType w:val="hybridMultilevel"/>
    <w:tmpl w:val="91840DA4"/>
    <w:lvl w:ilvl="0" w:tplc="CD4A4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B454A"/>
    <w:multiLevelType w:val="hybridMultilevel"/>
    <w:tmpl w:val="72BCF406"/>
    <w:lvl w:ilvl="0" w:tplc="F552F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14240"/>
    <w:multiLevelType w:val="hybridMultilevel"/>
    <w:tmpl w:val="8A22A416"/>
    <w:lvl w:ilvl="0" w:tplc="79983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01B35"/>
    <w:multiLevelType w:val="hybridMultilevel"/>
    <w:tmpl w:val="E9A4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56049"/>
    <w:multiLevelType w:val="hybridMultilevel"/>
    <w:tmpl w:val="56928278"/>
    <w:lvl w:ilvl="0" w:tplc="DEA28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4618A"/>
    <w:multiLevelType w:val="hybridMultilevel"/>
    <w:tmpl w:val="4F80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B7875"/>
    <w:multiLevelType w:val="hybridMultilevel"/>
    <w:tmpl w:val="62FC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3537"/>
    <w:multiLevelType w:val="hybridMultilevel"/>
    <w:tmpl w:val="EFAC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B722B"/>
    <w:multiLevelType w:val="hybridMultilevel"/>
    <w:tmpl w:val="F416A084"/>
    <w:lvl w:ilvl="0" w:tplc="52A86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E5A89"/>
    <w:multiLevelType w:val="hybridMultilevel"/>
    <w:tmpl w:val="E34A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57FF1"/>
    <w:multiLevelType w:val="hybridMultilevel"/>
    <w:tmpl w:val="6A5A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14"/>
  </w:num>
  <w:num w:numId="5">
    <w:abstractNumId w:val="39"/>
  </w:num>
  <w:num w:numId="6">
    <w:abstractNumId w:val="21"/>
  </w:num>
  <w:num w:numId="7">
    <w:abstractNumId w:val="19"/>
  </w:num>
  <w:num w:numId="8">
    <w:abstractNumId w:val="32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9"/>
  </w:num>
  <w:num w:numId="14">
    <w:abstractNumId w:val="16"/>
  </w:num>
  <w:num w:numId="15">
    <w:abstractNumId w:val="3"/>
  </w:num>
  <w:num w:numId="16">
    <w:abstractNumId w:val="26"/>
  </w:num>
  <w:num w:numId="17">
    <w:abstractNumId w:val="12"/>
  </w:num>
  <w:num w:numId="18">
    <w:abstractNumId w:val="22"/>
  </w:num>
  <w:num w:numId="19">
    <w:abstractNumId w:val="6"/>
  </w:num>
  <w:num w:numId="20">
    <w:abstractNumId w:val="24"/>
  </w:num>
  <w:num w:numId="21">
    <w:abstractNumId w:val="33"/>
  </w:num>
  <w:num w:numId="22">
    <w:abstractNumId w:val="8"/>
  </w:num>
  <w:num w:numId="23">
    <w:abstractNumId w:val="31"/>
  </w:num>
  <w:num w:numId="24">
    <w:abstractNumId w:val="10"/>
  </w:num>
  <w:num w:numId="25">
    <w:abstractNumId w:val="41"/>
  </w:num>
  <w:num w:numId="26">
    <w:abstractNumId w:val="34"/>
  </w:num>
  <w:num w:numId="27">
    <w:abstractNumId w:val="36"/>
  </w:num>
  <w:num w:numId="28">
    <w:abstractNumId w:val="40"/>
  </w:num>
  <w:num w:numId="29">
    <w:abstractNumId w:val="37"/>
  </w:num>
  <w:num w:numId="30">
    <w:abstractNumId w:val="29"/>
  </w:num>
  <w:num w:numId="31">
    <w:abstractNumId w:val="38"/>
  </w:num>
  <w:num w:numId="32">
    <w:abstractNumId w:val="20"/>
  </w:num>
  <w:num w:numId="33">
    <w:abstractNumId w:val="25"/>
  </w:num>
  <w:num w:numId="34">
    <w:abstractNumId w:val="27"/>
  </w:num>
  <w:num w:numId="35">
    <w:abstractNumId w:val="7"/>
  </w:num>
  <w:num w:numId="36">
    <w:abstractNumId w:val="4"/>
  </w:num>
  <w:num w:numId="37">
    <w:abstractNumId w:val="18"/>
  </w:num>
  <w:num w:numId="38">
    <w:abstractNumId w:val="17"/>
  </w:num>
  <w:num w:numId="39">
    <w:abstractNumId w:val="35"/>
  </w:num>
  <w:num w:numId="4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2D73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050F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0129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1D8C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094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634CE"/>
    <w:rsid w:val="0027264F"/>
    <w:rsid w:val="00272DC9"/>
    <w:rsid w:val="00273C43"/>
    <w:rsid w:val="00276B6E"/>
    <w:rsid w:val="00277C3D"/>
    <w:rsid w:val="00277CEF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4D8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34AA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C6FEA"/>
    <w:rsid w:val="005D43CF"/>
    <w:rsid w:val="005E5716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0F1"/>
    <w:rsid w:val="0069471B"/>
    <w:rsid w:val="0069711D"/>
    <w:rsid w:val="00697532"/>
    <w:rsid w:val="00697DF0"/>
    <w:rsid w:val="006A1335"/>
    <w:rsid w:val="006A18DC"/>
    <w:rsid w:val="006A1D31"/>
    <w:rsid w:val="006A67A0"/>
    <w:rsid w:val="006A7BFA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4922"/>
    <w:rsid w:val="00775BB6"/>
    <w:rsid w:val="007760F1"/>
    <w:rsid w:val="00776C45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3734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022D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9A7"/>
    <w:rsid w:val="00935DEC"/>
    <w:rsid w:val="00936919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D5E7E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0CF7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4FC4"/>
    <w:rsid w:val="00B15740"/>
    <w:rsid w:val="00B2085D"/>
    <w:rsid w:val="00B22C07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274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09D9"/>
    <w:rsid w:val="00E711FE"/>
    <w:rsid w:val="00E764C2"/>
    <w:rsid w:val="00E7721D"/>
    <w:rsid w:val="00E778F3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6F8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1D04"/>
    <w:rsid w:val="00FD1F82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29C02-AB1C-47DF-A174-255BAB5F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8668679F</Template>
  <TotalTime>1</TotalTime>
  <Pages>2</Pages>
  <Words>349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2660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2018-07-17T13:23:00Z</dcterms:created>
  <dcterms:modified xsi:type="dcterms:W3CDTF">2018-07-17T13:23:00Z</dcterms:modified>
</cp:coreProperties>
</file>