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F781" w14:textId="77777777" w:rsidR="00725E70" w:rsidRDefault="00725E70" w:rsidP="004F3E07">
      <w:pPr>
        <w:pStyle w:val="a3"/>
        <w:outlineLvl w:val="0"/>
        <w:rPr>
          <w:color w:val="1F4E79"/>
          <w:sz w:val="32"/>
          <w:szCs w:val="32"/>
        </w:rPr>
      </w:pPr>
    </w:p>
    <w:p w14:paraId="6DF5FB80" w14:textId="68B93B9D" w:rsidR="00725E70" w:rsidRDefault="00725E70" w:rsidP="00725E70">
      <w:pPr>
        <w:widowControl w:val="0"/>
        <w:autoSpaceDE w:val="0"/>
        <w:autoSpaceDN w:val="0"/>
        <w:adjustRightInd w:val="0"/>
        <w:ind w:right="-60"/>
        <w:jc w:val="right"/>
        <w:rPr>
          <w:b/>
          <w:bCs/>
        </w:rPr>
      </w:pPr>
      <w:r>
        <w:rPr>
          <w:b/>
          <w:bCs/>
        </w:rPr>
        <w:t>Утвержден решением Общего Собрания ЕГБА</w:t>
      </w:r>
    </w:p>
    <w:p w14:paraId="10BE40DC" w14:textId="5E688996" w:rsidR="00725E70" w:rsidRDefault="00725E70" w:rsidP="00725E70">
      <w:pPr>
        <w:widowControl w:val="0"/>
        <w:autoSpaceDE w:val="0"/>
        <w:autoSpaceDN w:val="0"/>
        <w:adjustRightInd w:val="0"/>
        <w:ind w:right="-60"/>
        <w:jc w:val="right"/>
        <w:rPr>
          <w:b/>
          <w:bCs/>
        </w:rPr>
      </w:pPr>
      <w:r>
        <w:rPr>
          <w:b/>
          <w:bCs/>
        </w:rPr>
        <w:t>протокол №</w:t>
      </w:r>
      <w:r w:rsidR="00927A43">
        <w:rPr>
          <w:b/>
          <w:bCs/>
        </w:rPr>
        <w:t xml:space="preserve"> </w:t>
      </w:r>
      <w:r>
        <w:rPr>
          <w:b/>
          <w:bCs/>
        </w:rPr>
        <w:t>6 от 14 февраля 2023 года</w:t>
      </w:r>
    </w:p>
    <w:p w14:paraId="0CAA087E" w14:textId="77777777" w:rsidR="00725E70" w:rsidRDefault="00725E70" w:rsidP="004F3E07">
      <w:pPr>
        <w:pStyle w:val="a3"/>
        <w:outlineLvl w:val="0"/>
        <w:rPr>
          <w:color w:val="1F4E79"/>
          <w:sz w:val="32"/>
          <w:szCs w:val="32"/>
        </w:rPr>
      </w:pPr>
    </w:p>
    <w:p w14:paraId="17C24A2A" w14:textId="77777777" w:rsidR="00725E70" w:rsidRDefault="00725E70" w:rsidP="004F3E07">
      <w:pPr>
        <w:pStyle w:val="a3"/>
        <w:outlineLvl w:val="0"/>
        <w:rPr>
          <w:color w:val="1F4E79"/>
          <w:sz w:val="32"/>
          <w:szCs w:val="32"/>
        </w:rPr>
      </w:pPr>
    </w:p>
    <w:p w14:paraId="757C7FE4" w14:textId="33B29DDF" w:rsidR="00CF5651" w:rsidRPr="00063876" w:rsidRDefault="00CF5651" w:rsidP="004F3E07">
      <w:pPr>
        <w:pStyle w:val="a3"/>
        <w:outlineLvl w:val="0"/>
        <w:rPr>
          <w:color w:val="1F4E79"/>
          <w:sz w:val="32"/>
          <w:szCs w:val="32"/>
        </w:rPr>
      </w:pPr>
      <w:r w:rsidRPr="00063876">
        <w:rPr>
          <w:color w:val="1F4E79"/>
          <w:sz w:val="32"/>
          <w:szCs w:val="32"/>
        </w:rPr>
        <w:t>ЕВРАЗИЙСКАЯ ГРУППА</w:t>
      </w:r>
      <w:r w:rsidR="004F3E07">
        <w:rPr>
          <w:color w:val="1F4E79"/>
          <w:sz w:val="32"/>
          <w:szCs w:val="32"/>
        </w:rPr>
        <w:t xml:space="preserve"> </w:t>
      </w:r>
      <w:r w:rsidRPr="00063876">
        <w:rPr>
          <w:color w:val="1F4E79"/>
          <w:sz w:val="32"/>
          <w:szCs w:val="32"/>
        </w:rPr>
        <w:t>БУХГАЛТЕРОВ И АУДИТОРОВ</w:t>
      </w:r>
    </w:p>
    <w:p w14:paraId="44433FA5" w14:textId="77777777" w:rsidR="00CF5651" w:rsidRDefault="00CF5651" w:rsidP="00CF5651">
      <w:pPr>
        <w:jc w:val="center"/>
        <w:outlineLvl w:val="0"/>
        <w:rPr>
          <w:b/>
          <w:sz w:val="22"/>
          <w:szCs w:val="22"/>
        </w:rPr>
      </w:pPr>
      <w:r w:rsidRPr="00306BC8">
        <w:rPr>
          <w:color w:val="1F3864"/>
        </w:rPr>
        <w:t>___________________________________________________</w:t>
      </w:r>
      <w:r w:rsidRPr="00306BC8">
        <w:rPr>
          <w:color w:val="1F3864"/>
        </w:rPr>
        <w:br/>
      </w:r>
    </w:p>
    <w:p w14:paraId="62ED737B" w14:textId="77777777" w:rsidR="00CF5651" w:rsidRDefault="00CF5651" w:rsidP="00CF5651">
      <w:pPr>
        <w:jc w:val="center"/>
        <w:outlineLvl w:val="0"/>
        <w:rPr>
          <w:b/>
          <w:sz w:val="22"/>
          <w:szCs w:val="22"/>
        </w:rPr>
      </w:pPr>
    </w:p>
    <w:p w14:paraId="661644B7" w14:textId="7A2D0B6D" w:rsidR="00CF5651" w:rsidRPr="004F3E07" w:rsidRDefault="00CF5651" w:rsidP="004F3E07">
      <w:pPr>
        <w:jc w:val="center"/>
        <w:outlineLvl w:val="0"/>
        <w:rPr>
          <w:b/>
        </w:rPr>
      </w:pPr>
      <w:r>
        <w:rPr>
          <w:b/>
        </w:rPr>
        <w:t>ПЛАН РАБОТЫ</w:t>
      </w:r>
      <w:r w:rsidR="004F3E07">
        <w:rPr>
          <w:b/>
        </w:rPr>
        <w:t xml:space="preserve"> </w:t>
      </w:r>
      <w:r>
        <w:rPr>
          <w:b/>
        </w:rPr>
        <w:t>КОМИССИИ ПО ОБРАЗОВАНИЮ</w:t>
      </w:r>
    </w:p>
    <w:p w14:paraId="357E895C" w14:textId="131D6040" w:rsidR="001617E2" w:rsidRDefault="00CF5651" w:rsidP="004F3E07">
      <w:pPr>
        <w:pStyle w:val="a3"/>
        <w:outlineLvl w:val="0"/>
      </w:pPr>
      <w:r w:rsidRPr="00306BC8">
        <w:t>ЕВРАЗИЙСКОЙ ГРУППЫ БУХГАЛТЕРОВ И АУДИТОРОВ</w:t>
      </w:r>
      <w:r w:rsidR="004F3E07">
        <w:t xml:space="preserve"> </w:t>
      </w:r>
      <w:r>
        <w:t>НА 202</w:t>
      </w:r>
      <w:r w:rsidR="00004AB0" w:rsidRPr="00004AB0">
        <w:t>3</w:t>
      </w:r>
      <w:r>
        <w:t xml:space="preserve"> ГОД</w:t>
      </w:r>
    </w:p>
    <w:p w14:paraId="66BF0254" w14:textId="77777777" w:rsidR="00CF5651" w:rsidRPr="00CF5651" w:rsidRDefault="00CF5651" w:rsidP="00CF5651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14"/>
        <w:gridCol w:w="2835"/>
        <w:gridCol w:w="2835"/>
      </w:tblGrid>
      <w:tr w:rsidR="00CF5651" w:rsidRPr="00CF5651" w14:paraId="2C667B4A" w14:textId="77777777" w:rsidTr="00CF5651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52C" w14:textId="77777777" w:rsidR="00CF5651" w:rsidRPr="00CF5651" w:rsidRDefault="00CF5651" w:rsidP="00A46466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b/>
                <w:szCs w:val="28"/>
                <w:lang w:val="en-US"/>
              </w:rPr>
            </w:pPr>
            <w:r w:rsidRPr="00CF5651">
              <w:rPr>
                <w:b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230" w14:textId="77777777" w:rsidR="00CF5651" w:rsidRPr="00CF5651" w:rsidRDefault="00CF5651" w:rsidP="00A46466">
            <w:pPr>
              <w:pStyle w:val="1"/>
              <w:widowControl w:val="0"/>
              <w:spacing w:line="240" w:lineRule="auto"/>
              <w:ind w:left="-32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F5651">
              <w:rPr>
                <w:rFonts w:ascii="Times New Roman" w:hAnsi="Times New Roman"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E28" w14:textId="1E890CB8" w:rsidR="00CF5651" w:rsidRPr="00CF5651" w:rsidRDefault="00CF5651" w:rsidP="00A46466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FD0" w14:textId="6D882707" w:rsidR="00CF5651" w:rsidRPr="00CF5651" w:rsidRDefault="00CF5651" w:rsidP="00A46466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b/>
                <w:szCs w:val="28"/>
              </w:rPr>
            </w:pPr>
            <w:r w:rsidRPr="00CF5651">
              <w:rPr>
                <w:b/>
                <w:szCs w:val="28"/>
              </w:rPr>
              <w:t>Срок исполнения</w:t>
            </w:r>
          </w:p>
        </w:tc>
      </w:tr>
      <w:tr w:rsidR="00CF5651" w:rsidRPr="00CF5651" w14:paraId="57D4CC7F" w14:textId="77777777" w:rsidTr="00CF5651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F45" w14:textId="1EB3E798" w:rsidR="00CF5651" w:rsidRPr="00CF5651" w:rsidRDefault="00CF5651" w:rsidP="00A46466">
            <w:pPr>
              <w:widowControl w:val="0"/>
              <w:ind w:left="-32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2EE" w14:textId="06688C6E" w:rsidR="00CF5651" w:rsidRPr="00CF5651" w:rsidRDefault="00004AB0" w:rsidP="00004AB0">
            <w:pPr>
              <w:widowControl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заседания №2 Комиссии по образованию Евразийской группы бухгалтеров и аудиторов (ЕГБА) в заочной форме с целью утверждения плана работы на 2023 год и сбора информации для проведения анализа </w:t>
            </w:r>
            <w:r w:rsidRPr="00CF5651">
              <w:rPr>
                <w:szCs w:val="28"/>
              </w:rPr>
              <w:t xml:space="preserve">расхождений </w:t>
            </w:r>
            <w:r>
              <w:rPr>
                <w:szCs w:val="28"/>
              </w:rPr>
              <w:t xml:space="preserve">требований </w:t>
            </w:r>
            <w:r w:rsidRPr="00CF5651">
              <w:rPr>
                <w:szCs w:val="28"/>
              </w:rPr>
              <w:t>к образовательным программам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ECA" w14:textId="26794BF7" w:rsidR="00CF5651" w:rsidRPr="00CF5651" w:rsidRDefault="00CF5651" w:rsidP="00A46466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Сыч Дмитрий Иванович (председатель Комиссии)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EA3" w14:textId="4CAA7185" w:rsidR="00CF5651" w:rsidRPr="00004AB0" w:rsidRDefault="00004AB0" w:rsidP="00A46466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Cs w:val="28"/>
                <w:lang w:eastAsia="en-US"/>
              </w:rPr>
              <w:t>квартал</w:t>
            </w:r>
          </w:p>
        </w:tc>
      </w:tr>
      <w:tr w:rsidR="00004AB0" w:rsidRPr="00CF5651" w14:paraId="5A0CA426" w14:textId="77777777" w:rsidTr="00CF5651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4C2" w14:textId="76C869E3" w:rsidR="00004AB0" w:rsidRPr="00CF5651" w:rsidRDefault="00004AB0" w:rsidP="00004AB0">
            <w:pPr>
              <w:widowControl w:val="0"/>
              <w:ind w:left="-3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A06" w14:textId="1A1857A4" w:rsidR="00004AB0" w:rsidRDefault="00004AB0" w:rsidP="00004AB0">
            <w:pPr>
              <w:widowControl w:val="0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Сбор информации, направляемой каждым членом Комиссии, для проведения анализа </w:t>
            </w:r>
            <w:r w:rsidRPr="00CF5651">
              <w:rPr>
                <w:szCs w:val="28"/>
              </w:rPr>
              <w:t>расхождений законодательств государств-участников СНГ и иных стран Евразийского региона в отношении требований к образовательным программам аудиторов между собой и с Соглашением об осуществлении аудиторской деятельности в рамках Евразийского экономического союза</w:t>
            </w:r>
            <w:r>
              <w:rPr>
                <w:szCs w:val="28"/>
              </w:rPr>
              <w:t xml:space="preserve"> </w:t>
            </w:r>
            <w:r w:rsidRPr="00004AB0">
              <w:rPr>
                <w:i/>
                <w:iCs/>
                <w:szCs w:val="28"/>
              </w:rPr>
              <w:t>(</w:t>
            </w:r>
            <w:r>
              <w:rPr>
                <w:i/>
                <w:iCs/>
                <w:szCs w:val="28"/>
              </w:rPr>
              <w:t>незавершенный</w:t>
            </w:r>
            <w:r w:rsidRPr="00004AB0">
              <w:rPr>
                <w:i/>
                <w:iCs/>
                <w:szCs w:val="28"/>
              </w:rPr>
              <w:t xml:space="preserve"> пункт плана на 2022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AD4" w14:textId="5C75989D" w:rsidR="00004AB0" w:rsidRPr="00CF5651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Сыч Дмитрий Иванович (председатель Комиссии)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FF7" w14:textId="6D6FEEA8" w:rsidR="00004AB0" w:rsidRPr="00004AB0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Cs w:val="28"/>
                <w:lang w:eastAsia="en-US"/>
              </w:rPr>
              <w:t>квартал</w:t>
            </w:r>
          </w:p>
        </w:tc>
      </w:tr>
      <w:tr w:rsidR="00004AB0" w:rsidRPr="00CF5651" w14:paraId="3E239B01" w14:textId="77777777" w:rsidTr="00CF5651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AB9" w14:textId="281DAE11" w:rsidR="00004AB0" w:rsidRDefault="00004AB0" w:rsidP="00004AB0">
            <w:pPr>
              <w:widowControl w:val="0"/>
              <w:ind w:left="-32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D0F" w14:textId="16A81E24" w:rsidR="00004AB0" w:rsidRPr="00004AB0" w:rsidRDefault="00004AB0" w:rsidP="00004AB0">
            <w:pPr>
              <w:widowControl w:val="0"/>
              <w:ind w:right="34"/>
              <w:rPr>
                <w:szCs w:val="28"/>
              </w:rPr>
            </w:pPr>
            <w:r>
              <w:rPr>
                <w:szCs w:val="28"/>
              </w:rPr>
              <w:t>Проведение заседания №</w:t>
            </w:r>
            <w:r w:rsidRPr="00004AB0">
              <w:rPr>
                <w:szCs w:val="28"/>
              </w:rPr>
              <w:t>3</w:t>
            </w:r>
            <w:r>
              <w:rPr>
                <w:szCs w:val="28"/>
              </w:rPr>
              <w:t xml:space="preserve"> Комиссии по образованию Евразийской группы бухгалтеров и аудиторов (ЕГБА) в</w:t>
            </w:r>
            <w:r w:rsidRPr="00004AB0">
              <w:rPr>
                <w:szCs w:val="28"/>
              </w:rPr>
              <w:t xml:space="preserve"> </w:t>
            </w:r>
            <w:r>
              <w:rPr>
                <w:szCs w:val="28"/>
              </w:rPr>
              <w:t>очной форме с целью определения возможностей получения международной сертификации для членов профессиональных объединений государств-участников ЕГБА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A0C" w14:textId="279C9EA6" w:rsidR="00004AB0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Сыч Дмитрий Иванович (председатель Комиссии) и 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0C9" w14:textId="0F50EF0C" w:rsidR="00004AB0" w:rsidRPr="00004AB0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Cs w:val="28"/>
                <w:lang w:eastAsia="en-US"/>
              </w:rPr>
              <w:t>квартал</w:t>
            </w:r>
          </w:p>
        </w:tc>
      </w:tr>
      <w:tr w:rsidR="00004AB0" w:rsidRPr="00CF5651" w14:paraId="3EC39E75" w14:textId="77777777" w:rsidTr="00CF5651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5F1" w14:textId="707C5A6E" w:rsidR="00004AB0" w:rsidRPr="00CF5651" w:rsidRDefault="00004AB0" w:rsidP="00004AB0">
            <w:pPr>
              <w:widowControl w:val="0"/>
              <w:ind w:left="-32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D5C4" w14:textId="780C4A7B" w:rsidR="00004AB0" w:rsidRPr="00CF5651" w:rsidRDefault="00004AB0" w:rsidP="00004AB0">
            <w:pPr>
              <w:widowControl w:val="0"/>
              <w:ind w:left="-32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информации, полученной от членов Комиссии, для выявления </w:t>
            </w:r>
            <w:r w:rsidRPr="00CF5651">
              <w:rPr>
                <w:szCs w:val="28"/>
              </w:rPr>
              <w:t>расхождений законодательств государств-участников СНГ и иных стран Евразийского региона в отношении требований к образовательным программам аудиторов между собой и с Соглашением об осуществлении аудиторской деятельности в рамках Евразийского экономического союза</w:t>
            </w:r>
            <w:r>
              <w:rPr>
                <w:szCs w:val="28"/>
              </w:rPr>
              <w:t xml:space="preserve"> и подготовка презентации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AA86" w14:textId="4DB917BF" w:rsidR="00004AB0" w:rsidRPr="00CF5651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Сыч Дмитрий Иванович (председатель Комиссии)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D38" w14:textId="089DDFDD" w:rsidR="00004AB0" w:rsidRPr="00004AB0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Cs w:val="28"/>
                <w:lang w:eastAsia="en-US"/>
              </w:rPr>
              <w:t>квартал</w:t>
            </w:r>
          </w:p>
        </w:tc>
      </w:tr>
      <w:tr w:rsidR="00004AB0" w:rsidRPr="00CF5651" w14:paraId="199D97D0" w14:textId="77777777" w:rsidTr="00CF5651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54E" w14:textId="6DA613DC" w:rsidR="00004AB0" w:rsidRDefault="00004AB0" w:rsidP="00004AB0">
            <w:pPr>
              <w:widowControl w:val="0"/>
              <w:ind w:left="-32"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3E8" w14:textId="1FD502A3" w:rsidR="00004AB0" w:rsidRPr="00004AB0" w:rsidRDefault="00004AB0" w:rsidP="00004AB0">
            <w:pPr>
              <w:widowControl w:val="0"/>
              <w:ind w:left="-32" w:right="34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заседания №</w:t>
            </w:r>
            <w:r w:rsidRPr="00004AB0">
              <w:rPr>
                <w:szCs w:val="28"/>
              </w:rPr>
              <w:t xml:space="preserve">4 </w:t>
            </w:r>
            <w:r>
              <w:rPr>
                <w:szCs w:val="28"/>
              </w:rPr>
              <w:t>Комиссии по образованию Евразийской группы бухгалтеров и аудиторов (ЕГБА) в</w:t>
            </w:r>
            <w:r w:rsidRPr="00004AB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очной форме с целью определения путей гармонизации </w:t>
            </w:r>
            <w:r w:rsidR="00F52AEC">
              <w:rPr>
                <w:szCs w:val="28"/>
              </w:rPr>
              <w:t xml:space="preserve">требований к </w:t>
            </w:r>
            <w:r>
              <w:rPr>
                <w:szCs w:val="28"/>
              </w:rPr>
              <w:t>получени</w:t>
            </w:r>
            <w:r w:rsidR="00F52AEC">
              <w:rPr>
                <w:szCs w:val="28"/>
              </w:rPr>
              <w:t>ю</w:t>
            </w:r>
            <w:r>
              <w:rPr>
                <w:szCs w:val="28"/>
              </w:rPr>
              <w:t xml:space="preserve"> квалификационного аттестата аудитора и повышени</w:t>
            </w:r>
            <w:r w:rsidR="00F52AEC">
              <w:rPr>
                <w:szCs w:val="28"/>
              </w:rPr>
              <w:t>ю</w:t>
            </w:r>
            <w:r>
              <w:rPr>
                <w:szCs w:val="28"/>
              </w:rPr>
              <w:t xml:space="preserve">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B91" w14:textId="36ABC0EE" w:rsidR="00004AB0" w:rsidRPr="00CF5651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Сыч Дмитрий Иванович (председатель Комиссии) и 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4CD0" w14:textId="566CD469" w:rsidR="00004AB0" w:rsidRPr="00004AB0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III-IV </w:t>
            </w:r>
            <w:r>
              <w:rPr>
                <w:rFonts w:ascii="Times New Roman" w:hAnsi="Times New Roman"/>
                <w:szCs w:val="28"/>
                <w:lang w:eastAsia="en-US"/>
              </w:rPr>
              <w:t>квартал</w:t>
            </w:r>
          </w:p>
        </w:tc>
      </w:tr>
      <w:tr w:rsidR="00004AB0" w:rsidRPr="00CF5651" w14:paraId="1385B368" w14:textId="77777777" w:rsidTr="00CF5651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986" w14:textId="1754E053" w:rsidR="00004AB0" w:rsidRDefault="00004AB0" w:rsidP="00004AB0">
            <w:pPr>
              <w:widowControl w:val="0"/>
              <w:ind w:left="-32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6DA" w14:textId="665B610E" w:rsidR="00004AB0" w:rsidRDefault="00004AB0" w:rsidP="00004AB0">
            <w:pPr>
              <w:widowControl w:val="0"/>
              <w:ind w:left="-32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предложений по гармонизации </w:t>
            </w:r>
            <w:r w:rsidRPr="004F3E07">
              <w:rPr>
                <w:szCs w:val="28"/>
              </w:rPr>
              <w:t xml:space="preserve">системы образовательных программ аудиторов для каждого из государств-участников СНГ и иных стран Евразийского региона </w:t>
            </w:r>
            <w:r>
              <w:rPr>
                <w:szCs w:val="28"/>
              </w:rPr>
              <w:t>для направления Общему собранию ЕГБА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5B3" w14:textId="5AA749D9" w:rsidR="00004AB0" w:rsidRPr="00CF5651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Сыч Дмитрий Иванович (председатель Комиссии) и 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8F7" w14:textId="733C8FA1" w:rsidR="00004AB0" w:rsidRPr="00CF5651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szCs w:val="28"/>
                <w:lang w:eastAsia="en-US"/>
              </w:rPr>
              <w:t>квартал</w:t>
            </w:r>
          </w:p>
        </w:tc>
      </w:tr>
      <w:tr w:rsidR="00004AB0" w:rsidRPr="00CF5651" w14:paraId="7C614C5C" w14:textId="77777777" w:rsidTr="00CF5651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89D" w14:textId="4D7BDB1F" w:rsidR="00004AB0" w:rsidRDefault="00004AB0" w:rsidP="00004AB0">
            <w:pPr>
              <w:widowControl w:val="0"/>
              <w:ind w:left="-32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2D8" w14:textId="1416C8C5" w:rsidR="00004AB0" w:rsidRDefault="00004AB0" w:rsidP="00004AB0">
            <w:pPr>
              <w:widowControl w:val="0"/>
              <w:ind w:left="-32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Международной </w:t>
            </w:r>
            <w:r w:rsidRPr="004F3E07">
              <w:rPr>
                <w:szCs w:val="28"/>
              </w:rPr>
              <w:t>онлайн-конференции по ключевым вопросам развития аудита</w:t>
            </w:r>
            <w:r>
              <w:rPr>
                <w:szCs w:val="28"/>
              </w:rPr>
              <w:t>, проводимой Аудиторской палатой Республики Беларусь, с целью освещения вопросов профессионального образования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111" w14:textId="51C7AFFF" w:rsidR="00004AB0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8E4" w14:textId="529F032B" w:rsidR="00004AB0" w:rsidRPr="00004AB0" w:rsidRDefault="00004AB0" w:rsidP="00004AB0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szCs w:val="28"/>
                <w:lang w:eastAsia="en-US"/>
              </w:rPr>
              <w:t>квартал</w:t>
            </w:r>
          </w:p>
        </w:tc>
      </w:tr>
    </w:tbl>
    <w:p w14:paraId="4EDD0D79" w14:textId="77777777" w:rsidR="00CF5651" w:rsidRPr="00CF5651" w:rsidRDefault="00CF5651"/>
    <w:sectPr w:rsidR="00CF5651" w:rsidRPr="00CF5651" w:rsidSect="004F3E0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6B70" w14:textId="77777777" w:rsidR="00400CB5" w:rsidRDefault="00400CB5" w:rsidP="00004AB0">
      <w:r>
        <w:separator/>
      </w:r>
    </w:p>
  </w:endnote>
  <w:endnote w:type="continuationSeparator" w:id="0">
    <w:p w14:paraId="0DA2D91C" w14:textId="77777777" w:rsidR="00400CB5" w:rsidRDefault="00400CB5" w:rsidP="000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C4C" w14:textId="77777777" w:rsidR="00400CB5" w:rsidRDefault="00400CB5" w:rsidP="00004AB0">
      <w:r>
        <w:separator/>
      </w:r>
    </w:p>
  </w:footnote>
  <w:footnote w:type="continuationSeparator" w:id="0">
    <w:p w14:paraId="7C03E5C0" w14:textId="77777777" w:rsidR="00400CB5" w:rsidRDefault="00400CB5" w:rsidP="0000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51"/>
    <w:rsid w:val="00004AB0"/>
    <w:rsid w:val="00040D03"/>
    <w:rsid w:val="001617E2"/>
    <w:rsid w:val="00400CB5"/>
    <w:rsid w:val="004F3E07"/>
    <w:rsid w:val="00674C3D"/>
    <w:rsid w:val="00725E70"/>
    <w:rsid w:val="00927A43"/>
    <w:rsid w:val="00A87286"/>
    <w:rsid w:val="00C15C89"/>
    <w:rsid w:val="00CF5651"/>
    <w:rsid w:val="00D81A3E"/>
    <w:rsid w:val="00DD7E35"/>
    <w:rsid w:val="00F52AEC"/>
    <w:rsid w:val="00F90A3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B5A9"/>
  <w15:chartTrackingRefBased/>
  <w15:docId w15:val="{4CA32082-B02E-4FE3-B8CB-DEBC752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651"/>
    <w:pPr>
      <w:keepNext/>
      <w:tabs>
        <w:tab w:val="left" w:pos="-1985"/>
      </w:tabs>
      <w:spacing w:line="360" w:lineRule="auto"/>
      <w:ind w:right="-108"/>
      <w:jc w:val="center"/>
      <w:outlineLvl w:val="0"/>
    </w:pPr>
    <w:rPr>
      <w:rFonts w:ascii="A1" w:eastAsia="MS Mincho" w:hAnsi="A1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651"/>
    <w:pPr>
      <w:tabs>
        <w:tab w:val="left" w:pos="180"/>
      </w:tabs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F565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F5651"/>
    <w:rPr>
      <w:rFonts w:ascii="A1" w:eastAsia="MS Mincho" w:hAnsi="A1" w:cs="Times New Roman"/>
      <w:b/>
      <w:sz w:val="28"/>
      <w:szCs w:val="20"/>
      <w:lang w:val="ru-RU" w:eastAsia="ru-RU"/>
    </w:rPr>
  </w:style>
  <w:style w:type="character" w:customStyle="1" w:styleId="3">
    <w:name w:val="Основной текст 3 Знак"/>
    <w:basedOn w:val="a0"/>
    <w:link w:val="30"/>
    <w:rsid w:val="00CF5651"/>
    <w:rPr>
      <w:rFonts w:ascii="A1" w:eastAsia="MS Mincho" w:hAnsi="A1" w:cs="Times New Roman"/>
      <w:sz w:val="24"/>
      <w:szCs w:val="20"/>
      <w:lang w:eastAsia="ru-RU"/>
    </w:rPr>
  </w:style>
  <w:style w:type="paragraph" w:styleId="30">
    <w:name w:val="Body Text 3"/>
    <w:basedOn w:val="a"/>
    <w:link w:val="3"/>
    <w:unhideWhenUsed/>
    <w:rsid w:val="00CF5651"/>
    <w:pPr>
      <w:tabs>
        <w:tab w:val="left" w:pos="-1985"/>
      </w:tabs>
      <w:ind w:right="-108"/>
      <w:jc w:val="center"/>
    </w:pPr>
    <w:rPr>
      <w:rFonts w:ascii="A1" w:eastAsia="MS Mincho" w:hAnsi="A1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CF565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endnote text"/>
    <w:basedOn w:val="a"/>
    <w:link w:val="a6"/>
    <w:uiPriority w:val="99"/>
    <w:semiHidden/>
    <w:unhideWhenUsed/>
    <w:rsid w:val="00004AB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04A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endnote reference"/>
    <w:basedOn w:val="a0"/>
    <w:uiPriority w:val="99"/>
    <w:semiHidden/>
    <w:unhideWhenUsed/>
    <w:rsid w:val="00004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5492-D393-4643-9729-A8110E1B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User</cp:lastModifiedBy>
  <cp:revision>5</cp:revision>
  <dcterms:created xsi:type="dcterms:W3CDTF">2023-02-09T13:42:00Z</dcterms:created>
  <dcterms:modified xsi:type="dcterms:W3CDTF">2023-06-09T10:10:00Z</dcterms:modified>
</cp:coreProperties>
</file>